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00DE" w14:textId="6BAAC67A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</w:t>
      </w:r>
      <w:r w:rsidR="001E33EB" w:rsidRPr="001E33EB">
        <w:rPr>
          <w:rFonts w:ascii="Times New Roman" w:hAnsi="Times New Roman" w:cs="Times New Roman"/>
          <w:sz w:val="28"/>
          <w:szCs w:val="28"/>
        </w:rPr>
        <w:t>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E33EB" w:rsidRPr="001E33EB">
        <w:rPr>
          <w:rFonts w:ascii="Times New Roman" w:hAnsi="Times New Roman" w:cs="Times New Roman"/>
          <w:sz w:val="28"/>
          <w:szCs w:val="28"/>
        </w:rPr>
        <w:t>, которые можно использовать для сайта и стенда в школе с советами по предотвращению пожаров в доме, особенно для многодетных семей. Эти материалы могут быть представлены в виде буклетов, плакатов, инфографики или статей:</w:t>
      </w:r>
    </w:p>
    <w:p w14:paraId="440B3F75" w14:textId="77777777" w:rsidR="001E33EB" w:rsidRPr="001E33EB" w:rsidRDefault="001E33EB" w:rsidP="002E5E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3EB">
        <w:rPr>
          <w:rFonts w:ascii="Times New Roman" w:hAnsi="Times New Roman" w:cs="Times New Roman"/>
          <w:b/>
          <w:bCs/>
          <w:sz w:val="28"/>
          <w:szCs w:val="28"/>
        </w:rPr>
        <w:t>1. Основные правила пожарной безопасности для многодетных семей</w:t>
      </w:r>
    </w:p>
    <w:p w14:paraId="7E8E3A2D" w14:textId="23B11127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Обеспечьте безопасность электроприборов</w:t>
      </w:r>
      <w:r w:rsidR="001E33EB" w:rsidRPr="001E33E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3EB" w:rsidRPr="001E33EB">
        <w:rPr>
          <w:rFonts w:ascii="Times New Roman" w:hAnsi="Times New Roman" w:cs="Times New Roman"/>
          <w:sz w:val="28"/>
          <w:szCs w:val="28"/>
        </w:rPr>
        <w:t>Убедитесь, что все электроприборы отключены, когда они не используются. Избегайте перегрузки розеток.</w:t>
      </w:r>
    </w:p>
    <w:p w14:paraId="315AC5E9" w14:textId="5AEBC7A1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Регулярная проверка дымовых извещателей</w:t>
      </w:r>
      <w:r w:rsidR="001E33EB" w:rsidRPr="001E33EB">
        <w:rPr>
          <w:rFonts w:ascii="Times New Roman" w:hAnsi="Times New Roman" w:cs="Times New Roman"/>
          <w:sz w:val="28"/>
          <w:szCs w:val="28"/>
        </w:rPr>
        <w:t>: Установите дымовые извещатели на каждом этаже и проверяйте их работоспособность раз в месяц. Заменяйте батареи при необходимости.</w:t>
      </w:r>
    </w:p>
    <w:p w14:paraId="02675556" w14:textId="225649C0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Ограничьте доступ к легковоспламеняющимся материалам</w:t>
      </w:r>
      <w:r w:rsidR="001E33EB" w:rsidRPr="001E33EB">
        <w:rPr>
          <w:rFonts w:ascii="Times New Roman" w:hAnsi="Times New Roman" w:cs="Times New Roman"/>
          <w:sz w:val="28"/>
          <w:szCs w:val="28"/>
        </w:rPr>
        <w:t>: Храните спички, зажигалки и легковоспламеняющиеся жидкости в недоступных для детей местах.</w:t>
      </w:r>
    </w:p>
    <w:p w14:paraId="514187FA" w14:textId="77777777" w:rsidR="001E33EB" w:rsidRPr="001E33EB" w:rsidRDefault="001E33EB" w:rsidP="002E5E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3EB">
        <w:rPr>
          <w:rFonts w:ascii="Times New Roman" w:hAnsi="Times New Roman" w:cs="Times New Roman"/>
          <w:b/>
          <w:bCs/>
          <w:sz w:val="28"/>
          <w:szCs w:val="28"/>
        </w:rPr>
        <w:t>2. Правила обращения с огнем</w:t>
      </w:r>
    </w:p>
    <w:p w14:paraId="5A0A6374" w14:textId="6358118E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Безопасное использование открытого огня</w:t>
      </w:r>
      <w:r w:rsidR="001E33EB" w:rsidRPr="001E33EB">
        <w:rPr>
          <w:rFonts w:ascii="Times New Roman" w:hAnsi="Times New Roman" w:cs="Times New Roman"/>
          <w:sz w:val="28"/>
          <w:szCs w:val="28"/>
        </w:rPr>
        <w:t>: Обучите детей, как правильно обращаться со свечами, каминами и грилями. Никогда не оставляйте эти источники огня без присмотра.</w:t>
      </w:r>
    </w:p>
    <w:p w14:paraId="5B963D9E" w14:textId="44A66760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Правильное хранение легковоспламеняющихся веществ</w:t>
      </w:r>
      <w:r w:rsidR="001E33EB" w:rsidRPr="001E33EB">
        <w:rPr>
          <w:rFonts w:ascii="Times New Roman" w:hAnsi="Times New Roman" w:cs="Times New Roman"/>
          <w:sz w:val="28"/>
          <w:szCs w:val="28"/>
        </w:rPr>
        <w:t>: Держите бензин, растворители и другие легковоспламеняющиеся жидкости в безопасных местах, вдали от источников тепла.</w:t>
      </w:r>
    </w:p>
    <w:p w14:paraId="2DC6C67E" w14:textId="77777777" w:rsidR="001E33EB" w:rsidRPr="001E33EB" w:rsidRDefault="001E33EB" w:rsidP="002E5E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3EB">
        <w:rPr>
          <w:rFonts w:ascii="Times New Roman" w:hAnsi="Times New Roman" w:cs="Times New Roman"/>
          <w:b/>
          <w:bCs/>
          <w:sz w:val="28"/>
          <w:szCs w:val="28"/>
        </w:rPr>
        <w:t>3. Обучение детей</w:t>
      </w:r>
    </w:p>
    <w:p w14:paraId="3DB99F6C" w14:textId="3ED8B234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Проведение обучающих занятий</w:t>
      </w:r>
      <w:r w:rsidR="001E33EB" w:rsidRPr="001E33EB">
        <w:rPr>
          <w:rFonts w:ascii="Times New Roman" w:hAnsi="Times New Roman" w:cs="Times New Roman"/>
          <w:sz w:val="28"/>
          <w:szCs w:val="28"/>
        </w:rPr>
        <w:t>: Объясняйте детям правила безопасности и действия в случае возникновения пожара. Используйте игровые методы для лучшего усвоения информации.</w:t>
      </w:r>
    </w:p>
    <w:p w14:paraId="1525CF4C" w14:textId="1A39570D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Организация тренировок по эвакуации</w:t>
      </w:r>
      <w:r w:rsidR="001E33EB" w:rsidRPr="001E33EB">
        <w:rPr>
          <w:rFonts w:ascii="Times New Roman" w:hAnsi="Times New Roman" w:cs="Times New Roman"/>
          <w:sz w:val="28"/>
          <w:szCs w:val="28"/>
        </w:rPr>
        <w:t>: Регулярно проводите практические тренировки по эвакуации из дома, чтобы дети знали, как действовать в экстренной ситуации.</w:t>
      </w:r>
    </w:p>
    <w:p w14:paraId="668E6103" w14:textId="77777777" w:rsidR="001E33EB" w:rsidRPr="001E33EB" w:rsidRDefault="001E33EB" w:rsidP="002E5E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3EB">
        <w:rPr>
          <w:rFonts w:ascii="Times New Roman" w:hAnsi="Times New Roman" w:cs="Times New Roman"/>
          <w:b/>
          <w:bCs/>
          <w:sz w:val="28"/>
          <w:szCs w:val="28"/>
        </w:rPr>
        <w:t>4. Создание плана эвакуации</w:t>
      </w:r>
    </w:p>
    <w:p w14:paraId="7F2C9816" w14:textId="24CD3F41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Составьте план эвакуации</w:t>
      </w:r>
      <w:r w:rsidR="001E33EB" w:rsidRPr="001E33EB">
        <w:rPr>
          <w:rFonts w:ascii="Times New Roman" w:hAnsi="Times New Roman" w:cs="Times New Roman"/>
          <w:sz w:val="28"/>
          <w:szCs w:val="28"/>
        </w:rPr>
        <w:t>: Нарисуйте план эвакуации для вашей семьи, указывая пути выхода и места сбора. Обсудите его с детьми и повесьте на видном месте.</w:t>
      </w:r>
    </w:p>
    <w:p w14:paraId="6CD388B0" w14:textId="7100568F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Регулярно обновляйте план</w:t>
      </w:r>
      <w:r w:rsidR="001E33EB" w:rsidRPr="001E33EB">
        <w:rPr>
          <w:rFonts w:ascii="Times New Roman" w:hAnsi="Times New Roman" w:cs="Times New Roman"/>
          <w:sz w:val="28"/>
          <w:szCs w:val="28"/>
        </w:rPr>
        <w:t>: Убедитесь, что все члены семьи знают план и обновляйте его при необходимости, особенно если в доме происходят изменения.</w:t>
      </w:r>
    </w:p>
    <w:p w14:paraId="0A2FBC28" w14:textId="77777777" w:rsidR="001E33EB" w:rsidRPr="001E33EB" w:rsidRDefault="001E33EB" w:rsidP="002E5E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33EB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Установка систем безопасности</w:t>
      </w:r>
    </w:p>
    <w:p w14:paraId="6451F384" w14:textId="3505A3C3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Дымовые извещатели и огнетушители</w:t>
      </w:r>
      <w:r w:rsidR="001E33EB" w:rsidRPr="001E33EB">
        <w:rPr>
          <w:rFonts w:ascii="Times New Roman" w:hAnsi="Times New Roman" w:cs="Times New Roman"/>
          <w:sz w:val="28"/>
          <w:szCs w:val="28"/>
        </w:rPr>
        <w:t>: Убедитесь, что в доме есть достаточное количество дымовых извещателей и огнетушителей. Обучите всех членов семьи, как ими пользоваться.</w:t>
      </w:r>
    </w:p>
    <w:p w14:paraId="36F7F681" w14:textId="34683466" w:rsidR="001E33EB" w:rsidRPr="001E33EB" w:rsidRDefault="002E5E2E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E33EB" w:rsidRPr="001E33EB">
        <w:rPr>
          <w:rFonts w:ascii="Times New Roman" w:hAnsi="Times New Roman" w:cs="Times New Roman"/>
          <w:b/>
          <w:bCs/>
          <w:sz w:val="28"/>
          <w:szCs w:val="28"/>
        </w:rPr>
        <w:t>Безопасные зоны</w:t>
      </w:r>
      <w:r w:rsidR="001E33EB" w:rsidRPr="001E33EB">
        <w:rPr>
          <w:rFonts w:ascii="Times New Roman" w:hAnsi="Times New Roman" w:cs="Times New Roman"/>
          <w:sz w:val="28"/>
          <w:szCs w:val="28"/>
        </w:rPr>
        <w:t>: Создайте безопасные зоны в доме, где дети могут находиться в случае возникновения пожара, и обучите их, как туда добраться.</w:t>
      </w:r>
    </w:p>
    <w:p w14:paraId="22A10A00" w14:textId="77777777" w:rsidR="001E33EB" w:rsidRPr="001E33EB" w:rsidRDefault="001E33EB" w:rsidP="002E5E2E">
      <w:pPr>
        <w:jc w:val="both"/>
        <w:rPr>
          <w:rFonts w:ascii="Times New Roman" w:hAnsi="Times New Roman" w:cs="Times New Roman"/>
          <w:sz w:val="28"/>
          <w:szCs w:val="28"/>
        </w:rPr>
      </w:pPr>
      <w:r w:rsidRPr="001E33EB">
        <w:rPr>
          <w:rFonts w:ascii="Times New Roman" w:hAnsi="Times New Roman" w:cs="Times New Roman"/>
          <w:sz w:val="28"/>
          <w:szCs w:val="28"/>
        </w:rPr>
        <w:t>Эти материалы помогут многодетным семьям повысить осведомленность о пожарной безопасности и создать безопасную среду для детей и родителей. </w:t>
      </w:r>
    </w:p>
    <w:p w14:paraId="6372AB5A" w14:textId="77777777" w:rsidR="00064EF2" w:rsidRPr="002E5E2E" w:rsidRDefault="00064EF2" w:rsidP="002E5E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4EF2" w:rsidRPr="002E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5CED"/>
    <w:multiLevelType w:val="multilevel"/>
    <w:tmpl w:val="7B56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73778"/>
    <w:multiLevelType w:val="multilevel"/>
    <w:tmpl w:val="7AB6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A3004"/>
    <w:multiLevelType w:val="multilevel"/>
    <w:tmpl w:val="8492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E5FD8"/>
    <w:multiLevelType w:val="multilevel"/>
    <w:tmpl w:val="73AC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F2507"/>
    <w:multiLevelType w:val="multilevel"/>
    <w:tmpl w:val="5F08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35217"/>
    <w:multiLevelType w:val="multilevel"/>
    <w:tmpl w:val="215E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5255F2"/>
    <w:multiLevelType w:val="multilevel"/>
    <w:tmpl w:val="D73E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80170"/>
    <w:multiLevelType w:val="multilevel"/>
    <w:tmpl w:val="847E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1103348">
    <w:abstractNumId w:val="4"/>
  </w:num>
  <w:num w:numId="2" w16cid:durableId="521480977">
    <w:abstractNumId w:val="6"/>
  </w:num>
  <w:num w:numId="3" w16cid:durableId="496388199">
    <w:abstractNumId w:val="5"/>
  </w:num>
  <w:num w:numId="4" w16cid:durableId="277487330">
    <w:abstractNumId w:val="7"/>
  </w:num>
  <w:num w:numId="5" w16cid:durableId="1014650612">
    <w:abstractNumId w:val="0"/>
  </w:num>
  <w:num w:numId="6" w16cid:durableId="370345393">
    <w:abstractNumId w:val="3"/>
  </w:num>
  <w:num w:numId="7" w16cid:durableId="1537280067">
    <w:abstractNumId w:val="1"/>
  </w:num>
  <w:num w:numId="8" w16cid:durableId="418914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63"/>
    <w:rsid w:val="00064EF2"/>
    <w:rsid w:val="001E33EB"/>
    <w:rsid w:val="00243363"/>
    <w:rsid w:val="002E5E2E"/>
    <w:rsid w:val="00353DE6"/>
    <w:rsid w:val="00B03133"/>
    <w:rsid w:val="00B5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AA7F"/>
  <w15:chartTrackingRefBased/>
  <w15:docId w15:val="{0E951593-045E-4749-8A59-3B5309ED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3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3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3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3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33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33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33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33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33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33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33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33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33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33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33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33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33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33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Education</cp:lastModifiedBy>
  <cp:revision>2</cp:revision>
  <dcterms:created xsi:type="dcterms:W3CDTF">2025-03-04T11:02:00Z</dcterms:created>
  <dcterms:modified xsi:type="dcterms:W3CDTF">2025-03-04T11:39:00Z</dcterms:modified>
</cp:coreProperties>
</file>